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2018年长春理工大学大学生“学习筑梦”行动优秀集体、优秀个人和优秀工作案例评选结果公示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学习课堂（6个）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理学院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学习新思想 筑梦新时代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学习课堂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机电工程学院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机锋电掣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学习课堂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  <w:t xml:space="preserve">计算机科学技术学院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筑梦IT先锋队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学习课堂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  <w:t xml:space="preserve">材料科学与工程学院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筑材启梦 学习强基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学习课堂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经济管理学院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经管大讲堂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学习课堂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文学院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与历史的见证者共话‘新时代’”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学习课堂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学习园地（12个）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理学院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贯彻新思想 奋进筑未来——1701322班学习园地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光电工程学院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坚定信念勇担当 大珩精神谱新章——王大珩学习园地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传承红色基因 追寻红色足迹——1802128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>班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机电工程学院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践行新思想 筑梦在身边——1603212班学习园地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电子信息工程学院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笃行班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1604211班学习园地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计算机科学技术学院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长理大数据先锋——1705121班学习园地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材料科学与工程学院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传大珩精神 立报国之志——1606111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>班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生命科学技术学院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“践行新思想 建功新时代”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>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经济管理学院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梦立方——1609111班学习园地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  <w:t xml:space="preserve">外国语学院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学思践悟十九大 青春筑梦献中华——1710112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班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  <w:t xml:space="preserve">文学院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书香墨韵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法学院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崇法筑梦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学习园地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优秀学习小组（20个）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理学院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东区6舍205  东区5舍126  东区10舍140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光电工程学院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东区11舍223 东区11舍347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机电工程学院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东区7舍416  东区7舍507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电子信息工程学院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东区9舍608  东区5舍222  东区12舍326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计算机科学技术学院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南区2舍108  南区2舍208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材料科学与工程学院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西区8舍A213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化学与环境工程学院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szCs w:val="24"/>
        </w:rPr>
        <w:t>西区6舍603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生命科学技术学院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西区7舍107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经济管理学院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西区8舍C203  西区7舍623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外语学院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西区6舍314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文学院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西区5舍621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法学院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2018级社会工作学习小组一组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学习标兵（50个）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理学院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李欣歧  张越  刘征  赵婉婷  雷烁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光电工程学院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霍东允  崔雪琦  刘欣  李雯妍  霍晨  刘旭  刘钟旭  李奕兵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机电工程学院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贺程  赵朋宇  张柏通  李宝龙  冯琛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电子信息工程学院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王璐  王梦晗  陈昱光  张璟言  张政  王晓琴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计算机科学技术学院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张旭泽  李卓翰  陈昌浩  霍星宇  李茜雅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材料科学与工程学院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胡俊成  骆婷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化学与环境工程学院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张欣昕  许强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生命科学技术学院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李岩  刘慧  常师源  梁玥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经济管理学院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张景静  缪晓越  李雨航  张馨硕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外语学院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吴越  许文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文学院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黄欣然  曹润泽  任天成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法学院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史一然  姚欣霖  吕贺彤  翟锐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firstLine="482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>工作案例(14个)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学生处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《筑梦青春 我心向阳——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  <w:t>依托“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向阳花学习社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  <w:t>”，提高大学生心理素质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 xml:space="preserve">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《石榴花开，同心共梦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eastAsia="zh-CN"/>
        </w:rPr>
        <w:t>——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  <w:t>依托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石榴籽学习社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eastAsia="zh-CN"/>
        </w:rPr>
        <w:t>”，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  <w:t>加强少数民族学生教育管理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 xml:space="preserve">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理学院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《青春公益 筑梦未来》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光电工程学院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《传承黄大年精神 争做时代新青年——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>依托“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黄大年学习社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>”，培养学生家国情怀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机电工程学院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《思想之火点燃青春之梦——学习筑梦“微党课”工作案例》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《筑梦为马 奋斗不息——学习筑梦“知识挑战赛”微信小程序》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电子信息工程学院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《强化新生思想政治教育，全面开展学习筑梦活动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>“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筑梦引航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>”工作案例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计算机科学技术学院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《依托新媒体开展“学习筑梦”行动，探索网络育人新模式》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材料科学与工程学院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《学习微助教》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化学与环境工程学院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《学习红色经典 逐绿水青山梦》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生命科学技术学院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《团员青年新作为 生命学子献爱心》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  <w:t xml:space="preserve">外国语学院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《“一个党员一面旗帜”党员带团员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筑梦引领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团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工作案例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24"/>
          <w:szCs w:val="24"/>
        </w:rPr>
        <w:t xml:space="preserve">文学院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 xml:space="preserve">《传承红色基因 演绎红色经典》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24"/>
          <w:szCs w:val="24"/>
        </w:rPr>
        <w:t xml:space="preserve">法学院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《青年学习 法社逐梦》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A28"/>
    <w:rsid w:val="00020E8E"/>
    <w:rsid w:val="000279D8"/>
    <w:rsid w:val="00071FD7"/>
    <w:rsid w:val="000A038B"/>
    <w:rsid w:val="001677DF"/>
    <w:rsid w:val="00171563"/>
    <w:rsid w:val="00174E92"/>
    <w:rsid w:val="001A78A9"/>
    <w:rsid w:val="001D513E"/>
    <w:rsid w:val="00205D18"/>
    <w:rsid w:val="00215757"/>
    <w:rsid w:val="00264280"/>
    <w:rsid w:val="003B4E86"/>
    <w:rsid w:val="003F443E"/>
    <w:rsid w:val="00435FDD"/>
    <w:rsid w:val="00472C11"/>
    <w:rsid w:val="004D5F20"/>
    <w:rsid w:val="004D61B7"/>
    <w:rsid w:val="004E6C4F"/>
    <w:rsid w:val="0053531F"/>
    <w:rsid w:val="00547458"/>
    <w:rsid w:val="00570165"/>
    <w:rsid w:val="0057333B"/>
    <w:rsid w:val="005A75B2"/>
    <w:rsid w:val="005D5429"/>
    <w:rsid w:val="00615E3C"/>
    <w:rsid w:val="006436E2"/>
    <w:rsid w:val="00725A2F"/>
    <w:rsid w:val="007542DA"/>
    <w:rsid w:val="007D6A78"/>
    <w:rsid w:val="007F479C"/>
    <w:rsid w:val="00825B25"/>
    <w:rsid w:val="00862635"/>
    <w:rsid w:val="0088637D"/>
    <w:rsid w:val="0089580E"/>
    <w:rsid w:val="008C15A1"/>
    <w:rsid w:val="008C281A"/>
    <w:rsid w:val="008E4E4B"/>
    <w:rsid w:val="00936067"/>
    <w:rsid w:val="00965A28"/>
    <w:rsid w:val="00992863"/>
    <w:rsid w:val="009A2D90"/>
    <w:rsid w:val="009C2BB1"/>
    <w:rsid w:val="009E1B03"/>
    <w:rsid w:val="00A43DCA"/>
    <w:rsid w:val="00A56B22"/>
    <w:rsid w:val="00A75FC2"/>
    <w:rsid w:val="00A842FE"/>
    <w:rsid w:val="00AF230A"/>
    <w:rsid w:val="00B10071"/>
    <w:rsid w:val="00BB1279"/>
    <w:rsid w:val="00BD1911"/>
    <w:rsid w:val="00BD4666"/>
    <w:rsid w:val="00BE59CB"/>
    <w:rsid w:val="00BF1E5E"/>
    <w:rsid w:val="00BF7815"/>
    <w:rsid w:val="00C96668"/>
    <w:rsid w:val="00CA13A0"/>
    <w:rsid w:val="00CA1A21"/>
    <w:rsid w:val="00CD2972"/>
    <w:rsid w:val="00D20527"/>
    <w:rsid w:val="00E15845"/>
    <w:rsid w:val="00E52526"/>
    <w:rsid w:val="00EA7D4A"/>
    <w:rsid w:val="00F552E4"/>
    <w:rsid w:val="00FB1B72"/>
    <w:rsid w:val="00FB7B35"/>
    <w:rsid w:val="00FD0BF1"/>
    <w:rsid w:val="0DAD3EEC"/>
    <w:rsid w:val="12574632"/>
    <w:rsid w:val="1FDF3D51"/>
    <w:rsid w:val="220F0427"/>
    <w:rsid w:val="245B0619"/>
    <w:rsid w:val="26E135E4"/>
    <w:rsid w:val="2DC72D80"/>
    <w:rsid w:val="3060742B"/>
    <w:rsid w:val="38987542"/>
    <w:rsid w:val="42404990"/>
    <w:rsid w:val="48437B06"/>
    <w:rsid w:val="53AF1832"/>
    <w:rsid w:val="62D74588"/>
    <w:rsid w:val="6F760B5A"/>
    <w:rsid w:val="7684130B"/>
    <w:rsid w:val="7A6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1843</Characters>
  <Lines>15</Lines>
  <Paragraphs>4</Paragraphs>
  <TotalTime>19</TotalTime>
  <ScaleCrop>false</ScaleCrop>
  <LinksUpToDate>false</LinksUpToDate>
  <CharactersWithSpaces>2162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2018-12-04T00:42:00Z</dcterms:created>
  <dc:creator>Windows 用户</dc:creator>
  <cp:lastModifiedBy>1</cp:lastModifiedBy>
  <dcterms:modified xsi:type="dcterms:W3CDTF">2018-12-05T08:28:27Z</dcterms:modified>
  <dc:title>2018年长春理工大学大学生“学习筑梦”行动优秀集体、优秀个人和优秀工作案例评选结果公示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